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05" w:rsidRPr="00A50D36" w:rsidRDefault="009D7605" w:rsidP="009D7605">
      <w:pPr>
        <w:jc w:val="center"/>
      </w:pPr>
      <w:r w:rsidRPr="00A50D36">
        <w:t>Regular Meeting</w:t>
      </w:r>
    </w:p>
    <w:p w:rsidR="009D7605" w:rsidRPr="00A50D36" w:rsidRDefault="001234C9" w:rsidP="009D7605">
      <w:pPr>
        <w:jc w:val="center"/>
      </w:pPr>
      <w:r>
        <w:t>February 11</w:t>
      </w:r>
      <w:r w:rsidR="009D7605" w:rsidRPr="00A50D36">
        <w:t>, 2013</w:t>
      </w:r>
    </w:p>
    <w:p w:rsidR="009D7605" w:rsidRPr="00A50D36" w:rsidRDefault="009D7605" w:rsidP="009D7605">
      <w:pPr>
        <w:jc w:val="center"/>
      </w:pPr>
    </w:p>
    <w:p w:rsidR="001C61A6" w:rsidRPr="00A50D36" w:rsidRDefault="007A68DE" w:rsidP="0063736D">
      <w:pPr>
        <w:jc w:val="both"/>
      </w:pPr>
      <w:r w:rsidRPr="00A50D36">
        <w:t xml:space="preserve">The regular meeting of the Glen Ullin </w:t>
      </w:r>
      <w:r w:rsidR="00362875" w:rsidRPr="00A50D36">
        <w:t>C</w:t>
      </w:r>
      <w:r w:rsidRPr="00A50D36">
        <w:t xml:space="preserve">ity </w:t>
      </w:r>
      <w:r w:rsidR="00362875" w:rsidRPr="00A50D36">
        <w:t>C</w:t>
      </w:r>
      <w:r w:rsidRPr="00A50D36">
        <w:t>ouncil was called to order</w:t>
      </w:r>
      <w:r w:rsidR="00260C26" w:rsidRPr="00A50D36">
        <w:t xml:space="preserve"> </w:t>
      </w:r>
      <w:r w:rsidRPr="00A50D36">
        <w:t xml:space="preserve">by </w:t>
      </w:r>
      <w:r w:rsidR="00362875" w:rsidRPr="00A50D36">
        <w:t>M</w:t>
      </w:r>
      <w:r w:rsidRPr="00A50D36">
        <w:t>ay</w:t>
      </w:r>
      <w:r w:rsidR="00606435" w:rsidRPr="00A50D36">
        <w:t xml:space="preserve">or </w:t>
      </w:r>
      <w:r w:rsidR="007F2542" w:rsidRPr="00A50D36">
        <w:t xml:space="preserve">Haverluk </w:t>
      </w:r>
      <w:r w:rsidR="00606435" w:rsidRPr="00A50D36">
        <w:t>at 7:</w:t>
      </w:r>
      <w:r w:rsidR="00C034B6" w:rsidRPr="00A50D36">
        <w:t>0</w:t>
      </w:r>
      <w:r w:rsidR="008F179D" w:rsidRPr="00A50D36">
        <w:t>0</w:t>
      </w:r>
      <w:r w:rsidR="00362875" w:rsidRPr="00A50D36">
        <w:t xml:space="preserve"> PM in the C</w:t>
      </w:r>
      <w:r w:rsidRPr="00A50D36">
        <w:t>ounc</w:t>
      </w:r>
      <w:r w:rsidR="00362875" w:rsidRPr="00A50D36">
        <w:t xml:space="preserve">il Chambers </w:t>
      </w:r>
      <w:r w:rsidR="00260C26" w:rsidRPr="00A50D36">
        <w:t xml:space="preserve">starting with the Pledge of </w:t>
      </w:r>
      <w:r w:rsidR="006D4B83" w:rsidRPr="00A50D36">
        <w:t>Allegiance</w:t>
      </w:r>
      <w:r w:rsidR="00260C26" w:rsidRPr="00A50D36">
        <w:t xml:space="preserve">.  </w:t>
      </w:r>
      <w:r w:rsidR="00362875" w:rsidRPr="00A50D36">
        <w:t>C</w:t>
      </w:r>
      <w:r w:rsidRPr="00A50D36">
        <w:t>ouncil Members present</w:t>
      </w:r>
      <w:r w:rsidR="009D7B0A" w:rsidRPr="00A50D36">
        <w:t>:</w:t>
      </w:r>
      <w:r w:rsidR="007F2542" w:rsidRPr="00A50D36">
        <w:t xml:space="preserve"> </w:t>
      </w:r>
      <w:r w:rsidR="00123AEB" w:rsidRPr="00A50D36">
        <w:t>Tina Haverluk</w:t>
      </w:r>
      <w:r w:rsidR="00123AEB">
        <w:t>,</w:t>
      </w:r>
      <w:r w:rsidR="00123AEB" w:rsidRPr="00A50D36">
        <w:t xml:space="preserve"> </w:t>
      </w:r>
      <w:r w:rsidR="0013615F" w:rsidRPr="00A50D36">
        <w:t>Doug</w:t>
      </w:r>
      <w:r w:rsidR="007E108D" w:rsidRPr="00A50D36">
        <w:t xml:space="preserve"> Martwick,</w:t>
      </w:r>
      <w:r w:rsidR="0013615F" w:rsidRPr="00A50D36">
        <w:t xml:space="preserve"> </w:t>
      </w:r>
      <w:r w:rsidR="009D7605" w:rsidRPr="00A50D36">
        <w:t>Randy Martwick,</w:t>
      </w:r>
      <w:r w:rsidR="005E621B" w:rsidRPr="00A50D36">
        <w:t xml:space="preserve"> </w:t>
      </w:r>
      <w:r w:rsidR="0013615F" w:rsidRPr="00A50D36">
        <w:t>Tom Schirado</w:t>
      </w:r>
      <w:r w:rsidR="009D7605" w:rsidRPr="00A50D36">
        <w:t xml:space="preserve"> &amp; Cody Schuelke</w:t>
      </w:r>
      <w:r w:rsidR="0013615F" w:rsidRPr="00A50D36">
        <w:t>.</w:t>
      </w:r>
      <w:r w:rsidR="004D52FF" w:rsidRPr="00A50D36">
        <w:t xml:space="preserve">  </w:t>
      </w:r>
      <w:r w:rsidR="009D7605" w:rsidRPr="00A50D36">
        <w:t xml:space="preserve">Absent: </w:t>
      </w:r>
      <w:r w:rsidR="00123AEB" w:rsidRPr="00A50D36">
        <w:t>Glen Clark</w:t>
      </w:r>
      <w:r w:rsidR="009D7605" w:rsidRPr="00A50D36">
        <w:t xml:space="preserve">.  </w:t>
      </w:r>
      <w:r w:rsidR="00183770" w:rsidRPr="00A50D36">
        <w:t>Al</w:t>
      </w:r>
      <w:r w:rsidRPr="00A50D36">
        <w:t>so present</w:t>
      </w:r>
      <w:r w:rsidR="00EA1ACD" w:rsidRPr="00A50D36">
        <w:t xml:space="preserve"> </w:t>
      </w:r>
      <w:r w:rsidR="00606435" w:rsidRPr="00A50D36">
        <w:t>were</w:t>
      </w:r>
      <w:r w:rsidR="009D7605" w:rsidRPr="00A50D36">
        <w:t xml:space="preserve"> </w:t>
      </w:r>
      <w:r w:rsidR="00123AEB">
        <w:t xml:space="preserve">Bob Opp, Dwight Kuntz, </w:t>
      </w:r>
      <w:r w:rsidR="008862A7">
        <w:t>C</w:t>
      </w:r>
      <w:r w:rsidR="00123AEB">
        <w:t xml:space="preserve">huck Gerving, Rick Filibeck, Jerome Boschee &amp; Leo </w:t>
      </w:r>
      <w:r w:rsidR="008862A7">
        <w:t>Wehri</w:t>
      </w:r>
      <w:r w:rsidR="009D7605" w:rsidRPr="00A50D36">
        <w:t xml:space="preserve">, </w:t>
      </w:r>
      <w:r w:rsidR="008862A7">
        <w:t xml:space="preserve">Bob Youness, Clint Knutson, </w:t>
      </w:r>
      <w:r w:rsidR="0034049B" w:rsidRPr="00A50D36">
        <w:t>N Bittner,</w:t>
      </w:r>
      <w:r w:rsidR="007953ED" w:rsidRPr="00A50D36">
        <w:t xml:space="preserve"> </w:t>
      </w:r>
      <w:r w:rsidR="001C77FC" w:rsidRPr="00A50D36">
        <w:t xml:space="preserve">J Mahoney, </w:t>
      </w:r>
      <w:r w:rsidR="009D7605" w:rsidRPr="00A50D36">
        <w:t xml:space="preserve">D Fitterer, </w:t>
      </w:r>
      <w:r w:rsidR="009734BC" w:rsidRPr="00A50D36">
        <w:t>and</w:t>
      </w:r>
      <w:r w:rsidR="00EA1ACD" w:rsidRPr="00A50D36">
        <w:t xml:space="preserve"> V</w:t>
      </w:r>
      <w:r w:rsidR="00B21089" w:rsidRPr="00A50D36">
        <w:t xml:space="preserve"> Horst</w:t>
      </w:r>
      <w:r w:rsidR="009734BC" w:rsidRPr="00A50D36">
        <w:t>.</w:t>
      </w:r>
    </w:p>
    <w:p w:rsidR="0013615F" w:rsidRPr="00A50D36" w:rsidRDefault="0013615F" w:rsidP="0063736D">
      <w:pPr>
        <w:jc w:val="both"/>
      </w:pPr>
    </w:p>
    <w:p w:rsidR="00EA1ACD" w:rsidRDefault="00B16F25" w:rsidP="0063736D">
      <w:pPr>
        <w:jc w:val="both"/>
      </w:pPr>
      <w:r w:rsidRPr="00A50D36">
        <w:rPr>
          <w:u w:val="single"/>
        </w:rPr>
        <w:t>Minutes:</w:t>
      </w:r>
      <w:r w:rsidRPr="00A50D36">
        <w:t xml:space="preserve">  </w:t>
      </w:r>
      <w:r w:rsidR="00D741EE" w:rsidRPr="00A50D36">
        <w:t>Moved</w:t>
      </w:r>
      <w:r w:rsidR="00D70401" w:rsidRPr="00A50D36">
        <w:t xml:space="preserve"> </w:t>
      </w:r>
      <w:r w:rsidR="001C61A6" w:rsidRPr="00A50D36">
        <w:t>by</w:t>
      </w:r>
      <w:r w:rsidR="005E621B" w:rsidRPr="00A50D36">
        <w:t xml:space="preserve"> </w:t>
      </w:r>
      <w:r w:rsidR="004D52FF" w:rsidRPr="00A50D36">
        <w:t>R</w:t>
      </w:r>
      <w:r w:rsidR="0013615F" w:rsidRPr="00A50D36">
        <w:t xml:space="preserve"> Martwick</w:t>
      </w:r>
      <w:r w:rsidR="009D7B0A" w:rsidRPr="00A50D36">
        <w:t xml:space="preserve">, </w:t>
      </w:r>
      <w:r w:rsidR="00D70401" w:rsidRPr="00A50D36">
        <w:t>seconded by</w:t>
      </w:r>
      <w:r w:rsidR="0013615F" w:rsidRPr="00A50D36">
        <w:t xml:space="preserve"> </w:t>
      </w:r>
      <w:r w:rsidR="00123AEB">
        <w:t>Schirado</w:t>
      </w:r>
      <w:r w:rsidR="00347992" w:rsidRPr="00A50D36">
        <w:t xml:space="preserve"> </w:t>
      </w:r>
      <w:r w:rsidR="00EA1ACD" w:rsidRPr="00A50D36">
        <w:t>to approve the m</w:t>
      </w:r>
      <w:r w:rsidR="0048552C" w:rsidRPr="00A50D36">
        <w:t xml:space="preserve">inutes </w:t>
      </w:r>
      <w:r w:rsidR="00D741EE" w:rsidRPr="00A50D36">
        <w:t>from</w:t>
      </w:r>
      <w:r w:rsidR="0048552C" w:rsidRPr="00A50D36">
        <w:t xml:space="preserve"> </w:t>
      </w:r>
      <w:r w:rsidR="001C61A6" w:rsidRPr="00A50D36">
        <w:t xml:space="preserve">the </w:t>
      </w:r>
      <w:r w:rsidR="004E5EC6" w:rsidRPr="00A50D36">
        <w:t>regular</w:t>
      </w:r>
      <w:r w:rsidR="00123AEB">
        <w:t xml:space="preserve"> meeting and</w:t>
      </w:r>
      <w:r w:rsidR="001234C9">
        <w:t xml:space="preserve"> the public hearing on 1-14-2013</w:t>
      </w:r>
      <w:r w:rsidR="007953ED" w:rsidRPr="00A50D36">
        <w:t>.</w:t>
      </w:r>
      <w:r w:rsidR="00183770" w:rsidRPr="00A50D36">
        <w:t xml:space="preserve">  </w:t>
      </w:r>
      <w:r w:rsidR="00EA1ACD" w:rsidRPr="00A50D36">
        <w:t xml:space="preserve">Motion carried unanimously.  </w:t>
      </w:r>
    </w:p>
    <w:p w:rsidR="00123AEB" w:rsidRDefault="00123AEB" w:rsidP="0063736D">
      <w:pPr>
        <w:jc w:val="both"/>
      </w:pPr>
    </w:p>
    <w:p w:rsidR="00123AEB" w:rsidRDefault="00123AEB" w:rsidP="0063736D">
      <w:pPr>
        <w:jc w:val="both"/>
      </w:pPr>
      <w:r w:rsidRPr="008A643E">
        <w:rPr>
          <w:u w:val="single"/>
        </w:rPr>
        <w:t>Electric Bill at Lagoon:</w:t>
      </w:r>
      <w:r>
        <w:t xml:space="preserve">  Moved by D Martwick seconded by R Martwick to combine the 2 meters at the lagoon into one meter.  </w:t>
      </w:r>
      <w:r w:rsidRPr="00A50D36">
        <w:t>Motion carried unanimously</w:t>
      </w:r>
      <w:r>
        <w:t>.  This is being done to reduce the cost to the city for the lagoon pump and the pump used to irrigate the golf course.  The council felt that the golf course is an asset to the city and wou</w:t>
      </w:r>
      <w:r w:rsidR="008862A7">
        <w:t xml:space="preserve">ld therefore pay the cost of the electricity to irrigate the golf course using water from the lagoon.  </w:t>
      </w:r>
      <w:r>
        <w:t xml:space="preserve">  </w:t>
      </w:r>
    </w:p>
    <w:p w:rsidR="008862A7" w:rsidRDefault="008862A7" w:rsidP="0063736D">
      <w:pPr>
        <w:jc w:val="both"/>
      </w:pPr>
    </w:p>
    <w:p w:rsidR="008862A7" w:rsidRDefault="008862A7" w:rsidP="0063736D">
      <w:pPr>
        <w:jc w:val="both"/>
      </w:pPr>
      <w:r w:rsidRPr="008A643E">
        <w:rPr>
          <w:u w:val="single"/>
        </w:rPr>
        <w:t>Engineers:</w:t>
      </w:r>
      <w:r>
        <w:t xml:space="preserve">  </w:t>
      </w:r>
      <w:r w:rsidR="00B81248">
        <w:t xml:space="preserve">Ulteig brought a General Service Contract for the board to review.  They also outlined their CIP (Construction Improvement Plan) that will be implementing shortly with no cost to the city.  </w:t>
      </w:r>
    </w:p>
    <w:p w:rsidR="00B81248" w:rsidRDefault="00B81248" w:rsidP="0063736D">
      <w:pPr>
        <w:jc w:val="both"/>
      </w:pPr>
    </w:p>
    <w:p w:rsidR="00406963" w:rsidRPr="00A50D36" w:rsidRDefault="00406963" w:rsidP="0063736D">
      <w:pPr>
        <w:jc w:val="both"/>
      </w:pPr>
      <w:r w:rsidRPr="008A643E">
        <w:rPr>
          <w:u w:val="single"/>
        </w:rPr>
        <w:t>3.5 Acres S of City Lagoon:</w:t>
      </w:r>
      <w:r>
        <w:t xml:space="preserve">  Moved by R Martwick, seconded by Schuelke to accept Steve Glasser proposal to rent this property for $500.00 per year with a 3 year contract.  The attorney will draw up the contract.  </w:t>
      </w:r>
      <w:r w:rsidRPr="00A50D36">
        <w:t xml:space="preserve">Motion carried unanimously.  </w:t>
      </w:r>
    </w:p>
    <w:p w:rsidR="009D7605" w:rsidRPr="00A50D36" w:rsidRDefault="009D7605" w:rsidP="0063736D">
      <w:pPr>
        <w:jc w:val="both"/>
      </w:pPr>
    </w:p>
    <w:p w:rsidR="00A6228B" w:rsidRDefault="009D7605" w:rsidP="008A643E">
      <w:pPr>
        <w:jc w:val="both"/>
      </w:pPr>
      <w:r w:rsidRPr="00A50D36">
        <w:rPr>
          <w:u w:val="single"/>
        </w:rPr>
        <w:t>Sheriff:</w:t>
      </w:r>
      <w:r w:rsidRPr="00DD6AF2">
        <w:t xml:space="preserve">  </w:t>
      </w:r>
      <w:r w:rsidR="008A643E">
        <w:t xml:space="preserve"> Parking tickets were reviewed.</w:t>
      </w:r>
    </w:p>
    <w:p w:rsidR="008A643E" w:rsidRDefault="008A643E" w:rsidP="008A643E">
      <w:pPr>
        <w:jc w:val="both"/>
      </w:pPr>
    </w:p>
    <w:p w:rsidR="008A643E" w:rsidRDefault="008A643E" w:rsidP="008A643E">
      <w:pPr>
        <w:jc w:val="both"/>
      </w:pPr>
      <w:r w:rsidRPr="008A643E">
        <w:rPr>
          <w:u w:val="single"/>
        </w:rPr>
        <w:t>Street Light Assessment:</w:t>
      </w:r>
      <w:r>
        <w:t xml:space="preserve">  Moved by </w:t>
      </w:r>
      <w:r w:rsidR="00DA24BA">
        <w:t xml:space="preserve">T </w:t>
      </w:r>
      <w:r>
        <w:t>Haverluk, seconded by D Martwick to add to the city water bills a $4.00 per household street light assessment and a $6.00 per business assessment</w:t>
      </w:r>
      <w:r w:rsidR="00DA24BA">
        <w:t xml:space="preserve"> effective March 1, 2013</w:t>
      </w:r>
      <w:r>
        <w:t xml:space="preserve">.  Voting Yes: T Haverluk, D Martwick, Schirado, </w:t>
      </w:r>
      <w:r w:rsidR="001E68D1">
        <w:t>and Schuelke</w:t>
      </w:r>
      <w:r w:rsidR="00DA24BA">
        <w:t>.</w:t>
      </w:r>
      <w:r>
        <w:t xml:space="preserve"> Abstain: R Martwick.  Motion carried.  </w:t>
      </w:r>
      <w:r w:rsidR="004477F2">
        <w:t xml:space="preserve">We will check with New Salem to see if and how they charge property that does not have </w:t>
      </w:r>
      <w:r w:rsidR="001E68D1">
        <w:t>water</w:t>
      </w:r>
      <w:r w:rsidR="004477F2">
        <w:t xml:space="preserve"> meter.  </w:t>
      </w:r>
    </w:p>
    <w:p w:rsidR="004477F2" w:rsidRDefault="004477F2" w:rsidP="008A643E">
      <w:pPr>
        <w:jc w:val="both"/>
      </w:pPr>
    </w:p>
    <w:p w:rsidR="004477F2" w:rsidRDefault="004477F2" w:rsidP="008A643E">
      <w:pPr>
        <w:jc w:val="both"/>
      </w:pPr>
      <w:r w:rsidRPr="004477F2">
        <w:rPr>
          <w:u w:val="single"/>
        </w:rPr>
        <w:t>Resolution 2013-1:</w:t>
      </w:r>
      <w:r>
        <w:t xml:space="preserve">  Moved by D Martwick, seconded by Schirado to approve this reso</w:t>
      </w:r>
      <w:r w:rsidR="00DA24BA">
        <w:t>lution giving authority to the T</w:t>
      </w:r>
      <w:r>
        <w:t>ransportation</w:t>
      </w:r>
      <w:r w:rsidR="00DA24BA">
        <w:t xml:space="preserve"> Director, Kathy Boschee,</w:t>
      </w:r>
      <w:r>
        <w:t xml:space="preserve"> to file applications and contracts for the transportation department. </w:t>
      </w:r>
      <w:r w:rsidRPr="00A50D36">
        <w:t xml:space="preserve">Motion carried unanimously.  </w:t>
      </w:r>
    </w:p>
    <w:p w:rsidR="004477F2" w:rsidRDefault="004477F2" w:rsidP="008A643E">
      <w:pPr>
        <w:jc w:val="both"/>
      </w:pPr>
    </w:p>
    <w:p w:rsidR="004477F2" w:rsidRDefault="004477F2" w:rsidP="008A643E">
      <w:pPr>
        <w:jc w:val="both"/>
      </w:pPr>
      <w:r w:rsidRPr="004477F2">
        <w:rPr>
          <w:u w:val="single"/>
        </w:rPr>
        <w:t>Resolution 2013-2:</w:t>
      </w:r>
      <w:r>
        <w:t xml:space="preserve"> declares that the Glen Ullin </w:t>
      </w:r>
      <w:r w:rsidR="00DA24BA">
        <w:t>A</w:t>
      </w:r>
      <w:r>
        <w:t xml:space="preserve">rea Dollars for Scholars is a public </w:t>
      </w:r>
      <w:r w:rsidR="001E68D1">
        <w:t>spirited</w:t>
      </w:r>
      <w:r>
        <w:t xml:space="preserve"> organization.  Moved by R </w:t>
      </w:r>
      <w:r w:rsidR="001E68D1">
        <w:t>Martwick</w:t>
      </w:r>
      <w:r>
        <w:t xml:space="preserve">, seconded by T </w:t>
      </w:r>
      <w:r w:rsidR="001E68D1">
        <w:t>Haverluk</w:t>
      </w:r>
      <w:r>
        <w:t xml:space="preserve"> to approve this resolution.  </w:t>
      </w:r>
      <w:r w:rsidRPr="00A50D36">
        <w:t xml:space="preserve">Motion carried unanimously.  </w:t>
      </w:r>
    </w:p>
    <w:p w:rsidR="004477F2" w:rsidRDefault="004477F2" w:rsidP="008A643E">
      <w:pPr>
        <w:jc w:val="both"/>
      </w:pPr>
    </w:p>
    <w:p w:rsidR="004477F2" w:rsidRPr="00A50D36" w:rsidRDefault="004477F2" w:rsidP="008A643E">
      <w:pPr>
        <w:jc w:val="both"/>
      </w:pPr>
      <w:r w:rsidRPr="004477F2">
        <w:rPr>
          <w:u w:val="single"/>
        </w:rPr>
        <w:t>Gaming Permit:</w:t>
      </w:r>
      <w:r>
        <w:t xml:space="preserve">  Moved by Schirado, seconded by Schuelke to approve the gaming permit for the Glen Ullin Area Dollars for Scholars.  </w:t>
      </w:r>
      <w:r w:rsidRPr="00A50D36">
        <w:t xml:space="preserve">Motion carried unanimously.  </w:t>
      </w:r>
    </w:p>
    <w:p w:rsidR="00A6228B" w:rsidRPr="00A50D36" w:rsidRDefault="00A6228B" w:rsidP="00362BE6">
      <w:pPr>
        <w:jc w:val="both"/>
      </w:pPr>
    </w:p>
    <w:p w:rsidR="00A6228B" w:rsidRPr="00A50D36" w:rsidRDefault="00A6228B" w:rsidP="00362BE6">
      <w:pPr>
        <w:jc w:val="both"/>
      </w:pPr>
      <w:r w:rsidRPr="00A50D36">
        <w:rPr>
          <w:u w:val="single"/>
        </w:rPr>
        <w:t>City Maintenance Report:</w:t>
      </w:r>
      <w:r w:rsidR="00DD6AF2">
        <w:t xml:space="preserve">  S</w:t>
      </w:r>
      <w:r w:rsidRPr="00A50D36">
        <w:t>hop heater</w:t>
      </w:r>
      <w:r w:rsidR="004477F2">
        <w:t xml:space="preserve"> was broke again</w:t>
      </w:r>
      <w:r w:rsidR="001E68D1">
        <w:t>,</w:t>
      </w:r>
      <w:r w:rsidR="004477F2">
        <w:t xml:space="preserve"> a Modean 100,000 BTU heater was installed </w:t>
      </w:r>
      <w:r w:rsidR="001E68D1">
        <w:t xml:space="preserve">to keep the shop heated.  No bill has been received at this time.   The shop doors were </w:t>
      </w:r>
      <w:r w:rsidR="001E68D1">
        <w:lastRenderedPageBreak/>
        <w:t xml:space="preserve">put on hold until the heating can be upgraded since the current heating system is in the way of new doors.  An application </w:t>
      </w:r>
      <w:r w:rsidR="00DA24BA">
        <w:t xml:space="preserve">for a grant </w:t>
      </w:r>
      <w:r w:rsidR="001E68D1">
        <w:t xml:space="preserve">for 2 pumps at the lift station and aeration at the lagoon is in progress.  </w:t>
      </w:r>
    </w:p>
    <w:p w:rsidR="00A6228B" w:rsidRDefault="00A6228B" w:rsidP="00362BE6">
      <w:pPr>
        <w:jc w:val="both"/>
      </w:pPr>
    </w:p>
    <w:p w:rsidR="00A6228B" w:rsidRDefault="001E68D1" w:rsidP="001E68D1">
      <w:pPr>
        <w:jc w:val="both"/>
      </w:pPr>
      <w:r w:rsidRPr="001E68D1">
        <w:rPr>
          <w:u w:val="single"/>
        </w:rPr>
        <w:t>Water Payment Dates:</w:t>
      </w:r>
      <w:r>
        <w:t xml:space="preserve">  Moved by R Martwick, seconded by Schirado to move the water payment due dates from the first of the month to the last day of the month.  </w:t>
      </w:r>
      <w:r w:rsidRPr="00A50D36">
        <w:t xml:space="preserve">Motion carried unanimously.  </w:t>
      </w:r>
    </w:p>
    <w:p w:rsidR="001E68D1" w:rsidRPr="00A50D36" w:rsidRDefault="001E68D1" w:rsidP="001E68D1">
      <w:pPr>
        <w:jc w:val="both"/>
      </w:pPr>
    </w:p>
    <w:p w:rsidR="008F5806" w:rsidRPr="00A50D36" w:rsidRDefault="00B26260" w:rsidP="00F228F8">
      <w:pPr>
        <w:jc w:val="both"/>
      </w:pPr>
      <w:r w:rsidRPr="00A50D36">
        <w:rPr>
          <w:u w:val="single"/>
        </w:rPr>
        <w:t xml:space="preserve">Bills &amp; </w:t>
      </w:r>
      <w:r w:rsidR="007941F0" w:rsidRPr="00A50D36">
        <w:rPr>
          <w:u w:val="single"/>
        </w:rPr>
        <w:t>Financial</w:t>
      </w:r>
      <w:r w:rsidR="00020905" w:rsidRPr="00A50D36">
        <w:rPr>
          <w:u w:val="single"/>
        </w:rPr>
        <w:t xml:space="preserve"> Report</w:t>
      </w:r>
      <w:r w:rsidR="00A22CA6" w:rsidRPr="00A50D36">
        <w:t xml:space="preserve">:  </w:t>
      </w:r>
      <w:r w:rsidR="00BF673A" w:rsidRPr="00A50D36">
        <w:t>Moved</w:t>
      </w:r>
      <w:r w:rsidR="00F37B6F" w:rsidRPr="00A50D36">
        <w:t xml:space="preserve"> </w:t>
      </w:r>
      <w:r w:rsidR="00F228F8" w:rsidRPr="00A50D36">
        <w:t xml:space="preserve">by </w:t>
      </w:r>
      <w:r w:rsidR="00A6228B" w:rsidRPr="00A50D36">
        <w:t>R Martwick</w:t>
      </w:r>
      <w:r w:rsidR="00223E2D" w:rsidRPr="00A50D36">
        <w:t xml:space="preserve"> seconded by</w:t>
      </w:r>
      <w:r w:rsidR="00F37B6F" w:rsidRPr="00A50D36">
        <w:t xml:space="preserve"> </w:t>
      </w:r>
      <w:r w:rsidR="001E68D1">
        <w:t>D Martwick to</w:t>
      </w:r>
      <w:r w:rsidR="00BF673A" w:rsidRPr="00A50D36">
        <w:t xml:space="preserve"> </w:t>
      </w:r>
      <w:r w:rsidR="00EB3E23" w:rsidRPr="00A50D36">
        <w:t>approve</w:t>
      </w:r>
      <w:r w:rsidR="006138E8" w:rsidRPr="00A50D36">
        <w:t xml:space="preserve"> the </w:t>
      </w:r>
      <w:r w:rsidR="00DA24BA">
        <w:t>Janu</w:t>
      </w:r>
      <w:r w:rsidR="001E68D1">
        <w:t>ary</w:t>
      </w:r>
      <w:r w:rsidRPr="00A50D36">
        <w:t xml:space="preserve"> financial repo</w:t>
      </w:r>
      <w:r w:rsidR="00C83954" w:rsidRPr="00A50D36">
        <w:t xml:space="preserve">rt and pay the </w:t>
      </w:r>
      <w:r w:rsidR="001E68D1">
        <w:t>February</w:t>
      </w:r>
      <w:r w:rsidR="005067E1" w:rsidRPr="00A50D36">
        <w:t xml:space="preserve"> </w:t>
      </w:r>
      <w:r w:rsidR="00C83954" w:rsidRPr="00A50D36">
        <w:t>bills</w:t>
      </w:r>
      <w:r w:rsidR="00F228F8" w:rsidRPr="00A50D36">
        <w:t>.</w:t>
      </w:r>
      <w:r w:rsidR="00C83954" w:rsidRPr="00A50D36">
        <w:t xml:space="preserve"> </w:t>
      </w:r>
      <w:r w:rsidR="00F228F8" w:rsidRPr="00A50D36">
        <w:t xml:space="preserve"> </w:t>
      </w:r>
      <w:r w:rsidR="00F37B6F" w:rsidRPr="00A50D36">
        <w:t>Moti</w:t>
      </w:r>
      <w:r w:rsidR="00574330" w:rsidRPr="00A50D36">
        <w:t>on carried unanimously.</w:t>
      </w:r>
      <w:r w:rsidR="003E7441" w:rsidRPr="00A50D36">
        <w:t xml:space="preserve">  </w:t>
      </w:r>
      <w:r w:rsidR="00F228F8" w:rsidRPr="00A50D36">
        <w:t xml:space="preserve"> </w:t>
      </w:r>
    </w:p>
    <w:p w:rsidR="006B4D29" w:rsidRPr="00A50D36" w:rsidRDefault="006B4D29" w:rsidP="00F228F8">
      <w:pPr>
        <w:jc w:val="both"/>
      </w:pPr>
    </w:p>
    <w:p w:rsidR="00F207F3" w:rsidRDefault="00DA24BA" w:rsidP="006B4D29">
      <w:pPr>
        <w:tabs>
          <w:tab w:val="left" w:pos="720"/>
          <w:tab w:val="decimal" w:leader="dot" w:pos="8910"/>
        </w:tabs>
        <w:ind w:left="93"/>
        <w:jc w:val="both"/>
      </w:pPr>
      <w:r>
        <w:t>3295</w:t>
      </w:r>
      <w:r>
        <w:tab/>
        <w:t>Black Mountain</w:t>
      </w:r>
      <w:r>
        <w:tab/>
        <w:t>1277.00</w:t>
      </w:r>
    </w:p>
    <w:p w:rsidR="00DA24BA" w:rsidRDefault="00DA24BA" w:rsidP="006B4D29">
      <w:pPr>
        <w:tabs>
          <w:tab w:val="left" w:pos="720"/>
          <w:tab w:val="decimal" w:leader="dot" w:pos="8910"/>
        </w:tabs>
        <w:ind w:left="93"/>
        <w:jc w:val="both"/>
      </w:pPr>
      <w:r>
        <w:t>3296</w:t>
      </w:r>
      <w:r>
        <w:tab/>
        <w:t>Duppong’s Inc.</w:t>
      </w:r>
      <w:r>
        <w:tab/>
        <w:t>108.00</w:t>
      </w:r>
    </w:p>
    <w:p w:rsidR="00DA24BA" w:rsidRDefault="00DA24BA" w:rsidP="006B4D29">
      <w:pPr>
        <w:tabs>
          <w:tab w:val="left" w:pos="720"/>
          <w:tab w:val="decimal" w:leader="dot" w:pos="8910"/>
        </w:tabs>
        <w:ind w:left="93"/>
        <w:jc w:val="both"/>
      </w:pPr>
      <w:r>
        <w:t>3297</w:t>
      </w:r>
      <w:r>
        <w:tab/>
        <w:t>Farmers Union Oil</w:t>
      </w:r>
      <w:r>
        <w:tab/>
        <w:t>41.52</w:t>
      </w:r>
    </w:p>
    <w:p w:rsidR="00DA24BA" w:rsidRDefault="00DA24BA" w:rsidP="006B4D29">
      <w:pPr>
        <w:tabs>
          <w:tab w:val="left" w:pos="720"/>
          <w:tab w:val="decimal" w:leader="dot" w:pos="8910"/>
        </w:tabs>
        <w:ind w:left="93"/>
        <w:jc w:val="both"/>
      </w:pPr>
      <w:r>
        <w:t>3298</w:t>
      </w:r>
      <w:r>
        <w:tab/>
        <w:t>Ferguson Water</w:t>
      </w:r>
      <w:r>
        <w:tab/>
        <w:t>6224.57</w:t>
      </w:r>
    </w:p>
    <w:p w:rsidR="003C5411" w:rsidRDefault="00DA24BA" w:rsidP="006B4D29">
      <w:pPr>
        <w:tabs>
          <w:tab w:val="left" w:pos="720"/>
          <w:tab w:val="decimal" w:leader="dot" w:pos="8910"/>
        </w:tabs>
        <w:ind w:left="93"/>
        <w:jc w:val="both"/>
      </w:pPr>
      <w:r>
        <w:t>3299</w:t>
      </w:r>
      <w:r w:rsidR="003C5411" w:rsidRPr="003C5411">
        <w:t xml:space="preserve"> </w:t>
      </w:r>
      <w:r w:rsidR="003C5411">
        <w:tab/>
      </w:r>
      <w:r w:rsidR="003C5411" w:rsidRPr="00A50D36">
        <w:t>Glen Ullin Times</w:t>
      </w:r>
      <w:r w:rsidR="003C5411" w:rsidRPr="00A50D36">
        <w:tab/>
      </w:r>
      <w:r>
        <w:t>306.23</w:t>
      </w:r>
    </w:p>
    <w:p w:rsidR="00F207F3" w:rsidRPr="00A50D36" w:rsidRDefault="00DA24BA" w:rsidP="003C5411">
      <w:pPr>
        <w:tabs>
          <w:tab w:val="left" w:pos="720"/>
          <w:tab w:val="decimal" w:leader="dot" w:pos="8910"/>
        </w:tabs>
        <w:ind w:left="93"/>
        <w:jc w:val="both"/>
      </w:pPr>
      <w:r>
        <w:t>3300</w:t>
      </w:r>
      <w:r w:rsidR="00960215" w:rsidRPr="00A50D36">
        <w:tab/>
      </w:r>
      <w:r>
        <w:t>Marshal Lumber</w:t>
      </w:r>
      <w:r>
        <w:tab/>
        <w:t>33.65</w:t>
      </w:r>
    </w:p>
    <w:p w:rsidR="003C5411" w:rsidRDefault="00DA24BA" w:rsidP="006B4D29">
      <w:pPr>
        <w:tabs>
          <w:tab w:val="left" w:pos="720"/>
          <w:tab w:val="decimal" w:leader="dot" w:pos="8910"/>
        </w:tabs>
        <w:ind w:left="93"/>
        <w:jc w:val="both"/>
      </w:pPr>
      <w:r>
        <w:t>3301</w:t>
      </w:r>
      <w:r>
        <w:tab/>
        <w:t>MDU</w:t>
      </w:r>
      <w:r>
        <w:tab/>
        <w:t>2899.38</w:t>
      </w:r>
    </w:p>
    <w:p w:rsidR="003C5411" w:rsidRDefault="00DA24BA" w:rsidP="006B4D29">
      <w:pPr>
        <w:tabs>
          <w:tab w:val="left" w:pos="720"/>
          <w:tab w:val="decimal" w:leader="dot" w:pos="8910"/>
        </w:tabs>
        <w:ind w:left="93"/>
        <w:jc w:val="both"/>
      </w:pPr>
      <w:r>
        <w:t>3302</w:t>
      </w:r>
      <w:r w:rsidR="003C5411" w:rsidRPr="003C5411">
        <w:t xml:space="preserve"> </w:t>
      </w:r>
      <w:r w:rsidR="003C5411">
        <w:tab/>
      </w:r>
      <w:r w:rsidR="003C5411" w:rsidRPr="00A50D36">
        <w:t>Napa</w:t>
      </w:r>
      <w:r w:rsidR="003C5411" w:rsidRPr="00A50D36">
        <w:tab/>
      </w:r>
      <w:r>
        <w:t>121.38</w:t>
      </w:r>
    </w:p>
    <w:p w:rsidR="003C5411" w:rsidRDefault="00DA24BA" w:rsidP="006B4D29">
      <w:pPr>
        <w:tabs>
          <w:tab w:val="left" w:pos="720"/>
          <w:tab w:val="decimal" w:leader="dot" w:pos="8910"/>
        </w:tabs>
        <w:ind w:left="93"/>
        <w:jc w:val="both"/>
      </w:pPr>
      <w:r>
        <w:t>3303</w:t>
      </w:r>
      <w:r w:rsidR="003C5411">
        <w:tab/>
        <w:t>ND Workforce &amp; Safety</w:t>
      </w:r>
      <w:r w:rsidR="003C5411">
        <w:tab/>
        <w:t>2261.54</w:t>
      </w:r>
    </w:p>
    <w:p w:rsidR="00DA24BA" w:rsidRDefault="00DA24BA" w:rsidP="006B4D29">
      <w:pPr>
        <w:tabs>
          <w:tab w:val="left" w:pos="720"/>
          <w:tab w:val="decimal" w:leader="dot" w:pos="8910"/>
        </w:tabs>
        <w:ind w:left="93"/>
        <w:jc w:val="both"/>
      </w:pPr>
      <w:r>
        <w:t>3304</w:t>
      </w:r>
      <w:r>
        <w:tab/>
        <w:t>Praxair</w:t>
      </w:r>
      <w:r>
        <w:tab/>
        <w:t>241.00</w:t>
      </w:r>
    </w:p>
    <w:p w:rsidR="003C5411" w:rsidRDefault="00DA24BA" w:rsidP="006B4D29">
      <w:pPr>
        <w:tabs>
          <w:tab w:val="left" w:pos="720"/>
          <w:tab w:val="decimal" w:leader="dot" w:pos="8910"/>
        </w:tabs>
        <w:ind w:left="93"/>
        <w:jc w:val="both"/>
      </w:pPr>
      <w:r>
        <w:t>3305</w:t>
      </w:r>
      <w:r w:rsidR="003C5411" w:rsidRPr="003C5411">
        <w:t xml:space="preserve"> </w:t>
      </w:r>
      <w:r w:rsidR="003C5411">
        <w:tab/>
      </w:r>
      <w:r w:rsidR="003C5411" w:rsidRPr="00A50D36">
        <w:t>Southwest Water</w:t>
      </w:r>
      <w:r w:rsidR="003C5411" w:rsidRPr="00A50D36">
        <w:tab/>
      </w:r>
      <w:r>
        <w:t>7161.00</w:t>
      </w:r>
    </w:p>
    <w:p w:rsidR="00DA24BA" w:rsidRDefault="00DA24BA" w:rsidP="006B4D29">
      <w:pPr>
        <w:tabs>
          <w:tab w:val="left" w:pos="720"/>
          <w:tab w:val="decimal" w:leader="dot" w:pos="8910"/>
        </w:tabs>
        <w:ind w:left="93"/>
        <w:jc w:val="both"/>
      </w:pPr>
      <w:r>
        <w:t>3306</w:t>
      </w:r>
      <w:r>
        <w:tab/>
        <w:t>State Auditor</w:t>
      </w:r>
      <w:r>
        <w:tab/>
        <w:t>165.00</w:t>
      </w:r>
    </w:p>
    <w:p w:rsidR="00DA24BA" w:rsidRDefault="00DA24BA" w:rsidP="006B4D29">
      <w:pPr>
        <w:tabs>
          <w:tab w:val="left" w:pos="720"/>
          <w:tab w:val="decimal" w:leader="dot" w:pos="8910"/>
        </w:tabs>
        <w:ind w:left="93"/>
        <w:jc w:val="both"/>
      </w:pPr>
      <w:r>
        <w:t>3307</w:t>
      </w:r>
      <w:r>
        <w:tab/>
        <w:t>ND Dept. of Health</w:t>
      </w:r>
      <w:r>
        <w:tab/>
        <w:t>16.00</w:t>
      </w:r>
    </w:p>
    <w:p w:rsidR="00DA24BA" w:rsidRDefault="00DA24BA" w:rsidP="006B4D29">
      <w:pPr>
        <w:tabs>
          <w:tab w:val="left" w:pos="720"/>
          <w:tab w:val="decimal" w:leader="dot" w:pos="8910"/>
        </w:tabs>
        <w:ind w:left="93"/>
        <w:jc w:val="both"/>
      </w:pPr>
      <w:r>
        <w:t>3308</w:t>
      </w:r>
      <w:r>
        <w:tab/>
        <w:t>CDW Government</w:t>
      </w:r>
      <w:r>
        <w:tab/>
        <w:t>887.78</w:t>
      </w:r>
    </w:p>
    <w:p w:rsidR="00DA24BA" w:rsidRDefault="00DA24BA" w:rsidP="006B4D29">
      <w:pPr>
        <w:tabs>
          <w:tab w:val="left" w:pos="720"/>
          <w:tab w:val="decimal" w:leader="dot" w:pos="8910"/>
        </w:tabs>
        <w:ind w:left="93"/>
        <w:jc w:val="both"/>
      </w:pPr>
      <w:r>
        <w:t>3310</w:t>
      </w:r>
      <w:r>
        <w:tab/>
        <w:t>John Mahoney</w:t>
      </w:r>
      <w:r>
        <w:tab/>
        <w:t>600.00</w:t>
      </w:r>
    </w:p>
    <w:p w:rsidR="003C5411" w:rsidRDefault="00DA24BA" w:rsidP="006B4D29">
      <w:pPr>
        <w:tabs>
          <w:tab w:val="left" w:pos="720"/>
          <w:tab w:val="decimal" w:leader="dot" w:pos="8910"/>
        </w:tabs>
        <w:ind w:left="93"/>
        <w:jc w:val="both"/>
      </w:pPr>
      <w:r>
        <w:t>3311</w:t>
      </w:r>
      <w:r w:rsidR="003C5411">
        <w:tab/>
        <w:t>GU Airport</w:t>
      </w:r>
      <w:r w:rsidR="003C5411">
        <w:tab/>
      </w:r>
      <w:r>
        <w:t>1288.26</w:t>
      </w:r>
    </w:p>
    <w:p w:rsidR="003C5411" w:rsidRDefault="00DA24BA" w:rsidP="006B4D29">
      <w:pPr>
        <w:tabs>
          <w:tab w:val="left" w:pos="720"/>
          <w:tab w:val="decimal" w:leader="dot" w:pos="8910"/>
        </w:tabs>
        <w:ind w:left="93"/>
        <w:jc w:val="both"/>
      </w:pPr>
      <w:r>
        <w:t>3312</w:t>
      </w:r>
      <w:r w:rsidR="003C5411">
        <w:tab/>
      </w:r>
      <w:r w:rsidR="003C5411" w:rsidRPr="00A50D36">
        <w:t>Morton County Auditor</w:t>
      </w:r>
      <w:r w:rsidR="003C5411" w:rsidRPr="00A50D36">
        <w:tab/>
        <w:t>3200.00</w:t>
      </w:r>
    </w:p>
    <w:p w:rsidR="00DA24BA" w:rsidRDefault="00DA24BA" w:rsidP="006B4D29">
      <w:pPr>
        <w:tabs>
          <w:tab w:val="left" w:pos="720"/>
          <w:tab w:val="decimal" w:leader="dot" w:pos="8910"/>
        </w:tabs>
        <w:ind w:left="93"/>
        <w:jc w:val="both"/>
      </w:pPr>
      <w:r>
        <w:t>DC</w:t>
      </w:r>
      <w:r>
        <w:tab/>
        <w:t>Praxair</w:t>
      </w:r>
      <w:r>
        <w:tab/>
        <w:t>25.91</w:t>
      </w:r>
    </w:p>
    <w:p w:rsidR="00F207F3" w:rsidRPr="00A50D36" w:rsidRDefault="00DA24BA" w:rsidP="006B4D29">
      <w:pPr>
        <w:tabs>
          <w:tab w:val="left" w:pos="720"/>
          <w:tab w:val="decimal" w:leader="dot" w:pos="8910"/>
        </w:tabs>
        <w:ind w:left="93"/>
        <w:jc w:val="both"/>
      </w:pPr>
      <w:r>
        <w:t xml:space="preserve">EFT </w:t>
      </w:r>
      <w:r>
        <w:tab/>
        <w:t>WRT</w:t>
      </w:r>
      <w:r>
        <w:tab/>
        <w:t>131.66</w:t>
      </w:r>
    </w:p>
    <w:p w:rsidR="00F207F3" w:rsidRPr="00A50D36" w:rsidRDefault="00DA24BA" w:rsidP="006B4D29">
      <w:pPr>
        <w:tabs>
          <w:tab w:val="left" w:pos="720"/>
          <w:tab w:val="decimal" w:leader="dot" w:pos="8910"/>
        </w:tabs>
        <w:ind w:left="93"/>
        <w:jc w:val="both"/>
      </w:pPr>
      <w:r>
        <w:t>EFT</w:t>
      </w:r>
      <w:r>
        <w:tab/>
        <w:t>Verizon</w:t>
      </w:r>
      <w:r>
        <w:tab/>
        <w:t>33.93</w:t>
      </w:r>
    </w:p>
    <w:p w:rsidR="00F207F3" w:rsidRDefault="00DA24BA" w:rsidP="006B4D29">
      <w:pPr>
        <w:tabs>
          <w:tab w:val="left" w:pos="720"/>
          <w:tab w:val="decimal" w:leader="dot" w:pos="8910"/>
        </w:tabs>
        <w:ind w:left="93"/>
        <w:jc w:val="both"/>
      </w:pPr>
      <w:r>
        <w:t>EFT</w:t>
      </w:r>
      <w:r>
        <w:tab/>
        <w:t>GU Job Authority</w:t>
      </w:r>
      <w:r>
        <w:tab/>
        <w:t>141.54</w:t>
      </w:r>
    </w:p>
    <w:p w:rsidR="009C15F3" w:rsidRPr="00A50D36" w:rsidRDefault="00DA24BA" w:rsidP="006B4D29">
      <w:pPr>
        <w:tabs>
          <w:tab w:val="left" w:pos="720"/>
          <w:tab w:val="decimal" w:leader="dot" w:pos="8910"/>
        </w:tabs>
        <w:ind w:left="93"/>
        <w:jc w:val="both"/>
      </w:pPr>
      <w:r>
        <w:t>3309</w:t>
      </w:r>
      <w:r w:rsidR="00F207F3" w:rsidRPr="00A50D36">
        <w:t>, 10</w:t>
      </w:r>
      <w:r>
        <w:t>317</w:t>
      </w:r>
      <w:r w:rsidR="00F207F3" w:rsidRPr="00A50D36">
        <w:t>-</w:t>
      </w:r>
      <w:r w:rsidR="003C5411">
        <w:t>3</w:t>
      </w:r>
      <w:r>
        <w:t>324</w:t>
      </w:r>
      <w:r w:rsidR="004D52FF" w:rsidRPr="00A50D36">
        <w:t xml:space="preserve"> </w:t>
      </w:r>
      <w:r>
        <w:t>Employee Wages &amp; Taxes</w:t>
      </w:r>
      <w:r>
        <w:tab/>
        <w:t>8931.76</w:t>
      </w:r>
      <w:bookmarkStart w:id="0" w:name="_GoBack"/>
      <w:bookmarkEnd w:id="0"/>
    </w:p>
    <w:p w:rsidR="001E68D1" w:rsidRDefault="001E68D1" w:rsidP="001E68D1">
      <w:pPr>
        <w:tabs>
          <w:tab w:val="left" w:pos="720"/>
          <w:tab w:val="decimal" w:leader="dot" w:pos="7920"/>
        </w:tabs>
        <w:jc w:val="both"/>
      </w:pPr>
    </w:p>
    <w:p w:rsidR="001E68D1" w:rsidRDefault="001E68D1" w:rsidP="001E68D1">
      <w:pPr>
        <w:tabs>
          <w:tab w:val="left" w:pos="720"/>
          <w:tab w:val="decimal" w:leader="dot" w:pos="7920"/>
        </w:tabs>
        <w:jc w:val="both"/>
      </w:pPr>
      <w:r w:rsidRPr="00DA24BA">
        <w:rPr>
          <w:u w:val="single"/>
        </w:rPr>
        <w:t>Board of Equalization:</w:t>
      </w:r>
      <w:r>
        <w:t xml:space="preserve">  The meeting will be held April 11</w:t>
      </w:r>
      <w:r w:rsidRPr="001E68D1">
        <w:rPr>
          <w:vertAlign w:val="superscript"/>
        </w:rPr>
        <w:t>th</w:t>
      </w:r>
      <w:r>
        <w:t xml:space="preserve"> at 7:00PM in the council chambers.  </w:t>
      </w:r>
    </w:p>
    <w:p w:rsidR="00E00624" w:rsidRPr="00A50D36" w:rsidRDefault="00E00624" w:rsidP="001E68D1">
      <w:pPr>
        <w:tabs>
          <w:tab w:val="left" w:pos="720"/>
          <w:tab w:val="decimal" w:leader="dot" w:pos="7920"/>
        </w:tabs>
        <w:jc w:val="both"/>
      </w:pPr>
      <w:r w:rsidRPr="00A50D36">
        <w:t xml:space="preserve"> </w:t>
      </w:r>
    </w:p>
    <w:p w:rsidR="004F7D99" w:rsidRPr="00A50D36" w:rsidRDefault="00A6228B" w:rsidP="0063736D">
      <w:pPr>
        <w:jc w:val="both"/>
      </w:pPr>
      <w:r w:rsidRPr="00A50D36">
        <w:rPr>
          <w:u w:val="single"/>
        </w:rPr>
        <w:t>Adjourn:</w:t>
      </w:r>
      <w:r w:rsidRPr="00A50D36">
        <w:t xml:space="preserve">  </w:t>
      </w:r>
      <w:r w:rsidR="00031A41" w:rsidRPr="00A50D36">
        <w:t>With no further business it was moved by</w:t>
      </w:r>
      <w:r w:rsidR="003D3172" w:rsidRPr="00A50D36">
        <w:t xml:space="preserve"> </w:t>
      </w:r>
      <w:r w:rsidR="001E68D1">
        <w:t>T Haverluk</w:t>
      </w:r>
      <w:r w:rsidR="003E7441" w:rsidRPr="00A50D36">
        <w:t xml:space="preserve"> </w:t>
      </w:r>
      <w:r w:rsidR="009F19AD" w:rsidRPr="00A50D36">
        <w:t>seconded by</w:t>
      </w:r>
      <w:r w:rsidR="00B10BC6" w:rsidRPr="00A50D36">
        <w:t xml:space="preserve"> </w:t>
      </w:r>
      <w:r w:rsidR="001E68D1">
        <w:t>R Martwick</w:t>
      </w:r>
      <w:r w:rsidR="00031A41" w:rsidRPr="00A50D36">
        <w:t xml:space="preserve"> to adjourn the meeting.  </w:t>
      </w:r>
      <w:r w:rsidR="009F19AD" w:rsidRPr="00A50D36">
        <w:t>Motio</w:t>
      </w:r>
      <w:r w:rsidR="0077341A" w:rsidRPr="00A50D36">
        <w:t xml:space="preserve">n carried unanimously. </w:t>
      </w:r>
      <w:r w:rsidR="0063736D" w:rsidRPr="00A50D36">
        <w:t xml:space="preserve"> T</w:t>
      </w:r>
      <w:r w:rsidR="0077341A" w:rsidRPr="00A50D36">
        <w:t xml:space="preserve">he next </w:t>
      </w:r>
      <w:r w:rsidR="009F19AD" w:rsidRPr="00A50D36">
        <w:t>regular meeting</w:t>
      </w:r>
      <w:r w:rsidR="000821A4" w:rsidRPr="00A50D36">
        <w:t xml:space="preserve"> will be</w:t>
      </w:r>
      <w:r w:rsidR="009F19AD" w:rsidRPr="00A50D36">
        <w:t xml:space="preserve"> </w:t>
      </w:r>
      <w:r w:rsidR="00B10BC6" w:rsidRPr="00A50D36">
        <w:t xml:space="preserve">held </w:t>
      </w:r>
      <w:r w:rsidR="00D23597" w:rsidRPr="00A50D36">
        <w:t xml:space="preserve">at 7:00PM, </w:t>
      </w:r>
      <w:r w:rsidR="001E68D1">
        <w:t>March 11</w:t>
      </w:r>
      <w:r w:rsidR="00A50D36" w:rsidRPr="00A50D36">
        <w:t>, 2013.</w:t>
      </w:r>
      <w:r w:rsidR="001E68D1">
        <w:t xml:space="preserve">  </w:t>
      </w:r>
    </w:p>
    <w:p w:rsidR="00693A48" w:rsidRPr="00A50D36" w:rsidRDefault="009F19AD" w:rsidP="0063736D">
      <w:pPr>
        <w:jc w:val="both"/>
      </w:pPr>
      <w:r w:rsidRPr="00A50D36">
        <w:t xml:space="preserve"> </w:t>
      </w:r>
    </w:p>
    <w:p w:rsidR="005E2EFE" w:rsidRPr="00A50D36" w:rsidRDefault="005E2EFE" w:rsidP="0063736D">
      <w:pPr>
        <w:jc w:val="both"/>
      </w:pPr>
    </w:p>
    <w:p w:rsidR="005E2EFE" w:rsidRPr="00A50D36" w:rsidRDefault="005E2EFE" w:rsidP="0063736D">
      <w:pPr>
        <w:jc w:val="both"/>
      </w:pPr>
    </w:p>
    <w:p w:rsidR="00EA1ACD" w:rsidRPr="00A50D36" w:rsidRDefault="00EA1ACD" w:rsidP="0063736D">
      <w:pPr>
        <w:jc w:val="both"/>
      </w:pPr>
      <w:r w:rsidRPr="00A50D36">
        <w:t>___</w:t>
      </w:r>
      <w:r w:rsidR="009416A9" w:rsidRPr="00A50D36">
        <w:t>_____________________________</w:t>
      </w:r>
      <w:r w:rsidRPr="00A50D36">
        <w:tab/>
        <w:t>_________________________________</w:t>
      </w:r>
    </w:p>
    <w:p w:rsidR="00604311" w:rsidRPr="00A50D36" w:rsidRDefault="0063736D" w:rsidP="0063736D">
      <w:pPr>
        <w:jc w:val="both"/>
      </w:pPr>
      <w:r w:rsidRPr="00A50D36">
        <w:t>Ray Haverluk</w:t>
      </w:r>
      <w:r w:rsidR="00EA1ACD" w:rsidRPr="00A50D36">
        <w:t>, Mayor</w:t>
      </w:r>
      <w:r w:rsidR="00EA1ACD" w:rsidRPr="00A50D36">
        <w:tab/>
      </w:r>
      <w:r w:rsidR="00EA1ACD" w:rsidRPr="00A50D36">
        <w:tab/>
      </w:r>
      <w:r w:rsidR="00EA1ACD" w:rsidRPr="00A50D36">
        <w:tab/>
      </w:r>
      <w:r w:rsidR="005E2EFE" w:rsidRPr="00A50D36">
        <w:tab/>
      </w:r>
      <w:r w:rsidR="00EA1ACD" w:rsidRPr="00A50D36">
        <w:t xml:space="preserve">Vicki Horst, Auditor </w:t>
      </w:r>
    </w:p>
    <w:sectPr w:rsidR="00604311" w:rsidRPr="00A50D36" w:rsidSect="009416A9">
      <w:headerReference w:type="default"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C7" w:rsidRPr="00644F77" w:rsidRDefault="00A11FC7">
      <w:pPr>
        <w:rPr>
          <w:sz w:val="21"/>
          <w:szCs w:val="21"/>
        </w:rPr>
      </w:pPr>
      <w:r w:rsidRPr="00644F77">
        <w:rPr>
          <w:sz w:val="21"/>
          <w:szCs w:val="21"/>
        </w:rPr>
        <w:separator/>
      </w:r>
    </w:p>
  </w:endnote>
  <w:endnote w:type="continuationSeparator" w:id="0">
    <w:p w:rsidR="00A11FC7" w:rsidRPr="00644F77" w:rsidRDefault="00A11FC7">
      <w:pPr>
        <w:rPr>
          <w:sz w:val="21"/>
          <w:szCs w:val="21"/>
        </w:rPr>
      </w:pPr>
      <w:r w:rsidRPr="00644F7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6" w:rsidRPr="00644F77" w:rsidRDefault="00AC2A76" w:rsidP="00485F92">
    <w:pPr>
      <w:pStyle w:val="Footer"/>
      <w:jc w:val="center"/>
      <w:rPr>
        <w:i/>
        <w:sz w:val="16"/>
        <w:szCs w:val="16"/>
      </w:rPr>
    </w:pPr>
    <w:r w:rsidRPr="00644F77">
      <w:rPr>
        <w:i/>
        <w:sz w:val="16"/>
        <w:szCs w:val="16"/>
      </w:rPr>
      <w:t xml:space="preserve">Page </w:t>
    </w:r>
    <w:r w:rsidRPr="00644F77">
      <w:rPr>
        <w:i/>
        <w:sz w:val="16"/>
        <w:szCs w:val="16"/>
      </w:rPr>
      <w:fldChar w:fldCharType="begin"/>
    </w:r>
    <w:r w:rsidRPr="00644F77">
      <w:rPr>
        <w:i/>
        <w:sz w:val="16"/>
        <w:szCs w:val="16"/>
      </w:rPr>
      <w:instrText xml:space="preserve"> PAGE </w:instrText>
    </w:r>
    <w:r w:rsidRPr="00644F77">
      <w:rPr>
        <w:i/>
        <w:sz w:val="16"/>
        <w:szCs w:val="16"/>
      </w:rPr>
      <w:fldChar w:fldCharType="separate"/>
    </w:r>
    <w:r w:rsidR="009F5403">
      <w:rPr>
        <w:i/>
        <w:noProof/>
        <w:sz w:val="16"/>
        <w:szCs w:val="16"/>
      </w:rPr>
      <w:t>2</w:t>
    </w:r>
    <w:r w:rsidRPr="00644F77">
      <w:rPr>
        <w:i/>
        <w:sz w:val="16"/>
        <w:szCs w:val="16"/>
      </w:rPr>
      <w:fldChar w:fldCharType="end"/>
    </w:r>
    <w:r w:rsidRPr="00644F77">
      <w:rPr>
        <w:i/>
        <w:sz w:val="16"/>
        <w:szCs w:val="16"/>
      </w:rPr>
      <w:t xml:space="preserve"> of </w:t>
    </w:r>
    <w:r w:rsidRPr="00644F77">
      <w:rPr>
        <w:i/>
        <w:sz w:val="16"/>
        <w:szCs w:val="16"/>
      </w:rPr>
      <w:fldChar w:fldCharType="begin"/>
    </w:r>
    <w:r w:rsidRPr="00644F77">
      <w:rPr>
        <w:i/>
        <w:sz w:val="16"/>
        <w:szCs w:val="16"/>
      </w:rPr>
      <w:instrText xml:space="preserve"> NUMPAGES </w:instrText>
    </w:r>
    <w:r w:rsidRPr="00644F77">
      <w:rPr>
        <w:i/>
        <w:sz w:val="16"/>
        <w:szCs w:val="16"/>
      </w:rPr>
      <w:fldChar w:fldCharType="separate"/>
    </w:r>
    <w:r w:rsidR="009F5403">
      <w:rPr>
        <w:i/>
        <w:noProof/>
        <w:sz w:val="16"/>
        <w:szCs w:val="16"/>
      </w:rPr>
      <w:t>2</w:t>
    </w:r>
    <w:r w:rsidRPr="00644F77">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C7" w:rsidRPr="00644F77" w:rsidRDefault="00A11FC7">
      <w:pPr>
        <w:rPr>
          <w:sz w:val="21"/>
          <w:szCs w:val="21"/>
        </w:rPr>
      </w:pPr>
      <w:r w:rsidRPr="00644F77">
        <w:rPr>
          <w:sz w:val="21"/>
          <w:szCs w:val="21"/>
        </w:rPr>
        <w:separator/>
      </w:r>
    </w:p>
  </w:footnote>
  <w:footnote w:type="continuationSeparator" w:id="0">
    <w:p w:rsidR="00A11FC7" w:rsidRPr="00644F77" w:rsidRDefault="00A11FC7">
      <w:pPr>
        <w:rPr>
          <w:sz w:val="21"/>
          <w:szCs w:val="21"/>
        </w:rPr>
      </w:pPr>
      <w:r w:rsidRPr="00644F77">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A9" w:rsidRPr="009416A9" w:rsidRDefault="009416A9" w:rsidP="009416A9">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DE"/>
    <w:rsid w:val="000052A2"/>
    <w:rsid w:val="00006E31"/>
    <w:rsid w:val="000108CE"/>
    <w:rsid w:val="00020905"/>
    <w:rsid w:val="00031A41"/>
    <w:rsid w:val="000339F3"/>
    <w:rsid w:val="00041BFC"/>
    <w:rsid w:val="000434CA"/>
    <w:rsid w:val="0004389F"/>
    <w:rsid w:val="00054C78"/>
    <w:rsid w:val="0005531B"/>
    <w:rsid w:val="000651EE"/>
    <w:rsid w:val="00067FB2"/>
    <w:rsid w:val="000821A4"/>
    <w:rsid w:val="00094770"/>
    <w:rsid w:val="000A190B"/>
    <w:rsid w:val="000B033B"/>
    <w:rsid w:val="000B5E8F"/>
    <w:rsid w:val="000D08CB"/>
    <w:rsid w:val="000D5A86"/>
    <w:rsid w:val="000D637D"/>
    <w:rsid w:val="000E2DF1"/>
    <w:rsid w:val="000F4B50"/>
    <w:rsid w:val="000F6772"/>
    <w:rsid w:val="001123C8"/>
    <w:rsid w:val="001151C7"/>
    <w:rsid w:val="0011764C"/>
    <w:rsid w:val="00122AAE"/>
    <w:rsid w:val="001234C9"/>
    <w:rsid w:val="00123AEB"/>
    <w:rsid w:val="00124F93"/>
    <w:rsid w:val="00130162"/>
    <w:rsid w:val="0013615F"/>
    <w:rsid w:val="00153637"/>
    <w:rsid w:val="00155BDF"/>
    <w:rsid w:val="001657DC"/>
    <w:rsid w:val="00183770"/>
    <w:rsid w:val="00191F93"/>
    <w:rsid w:val="00194715"/>
    <w:rsid w:val="00194831"/>
    <w:rsid w:val="001A3104"/>
    <w:rsid w:val="001A6DE0"/>
    <w:rsid w:val="001B7951"/>
    <w:rsid w:val="001C61A6"/>
    <w:rsid w:val="001C6325"/>
    <w:rsid w:val="001C77FC"/>
    <w:rsid w:val="001D792A"/>
    <w:rsid w:val="001E68D1"/>
    <w:rsid w:val="00200F97"/>
    <w:rsid w:val="002018A1"/>
    <w:rsid w:val="00201CD0"/>
    <w:rsid w:val="00203E33"/>
    <w:rsid w:val="00205DBF"/>
    <w:rsid w:val="00214EAC"/>
    <w:rsid w:val="002238A1"/>
    <w:rsid w:val="00223E2D"/>
    <w:rsid w:val="00235816"/>
    <w:rsid w:val="0024004B"/>
    <w:rsid w:val="00242372"/>
    <w:rsid w:val="00246DF4"/>
    <w:rsid w:val="00252C2D"/>
    <w:rsid w:val="00253677"/>
    <w:rsid w:val="0025788A"/>
    <w:rsid w:val="00260C26"/>
    <w:rsid w:val="00262873"/>
    <w:rsid w:val="00264B02"/>
    <w:rsid w:val="002672CA"/>
    <w:rsid w:val="00271554"/>
    <w:rsid w:val="00271ACC"/>
    <w:rsid w:val="0028252D"/>
    <w:rsid w:val="00285C52"/>
    <w:rsid w:val="00287483"/>
    <w:rsid w:val="00290FCE"/>
    <w:rsid w:val="00293A2F"/>
    <w:rsid w:val="00295A48"/>
    <w:rsid w:val="002A01DD"/>
    <w:rsid w:val="002A2B2A"/>
    <w:rsid w:val="002C5587"/>
    <w:rsid w:val="002D5D47"/>
    <w:rsid w:val="002F279B"/>
    <w:rsid w:val="002F7C63"/>
    <w:rsid w:val="003057BE"/>
    <w:rsid w:val="00313756"/>
    <w:rsid w:val="003311F0"/>
    <w:rsid w:val="0034049B"/>
    <w:rsid w:val="00347992"/>
    <w:rsid w:val="00351212"/>
    <w:rsid w:val="003514E1"/>
    <w:rsid w:val="003569B4"/>
    <w:rsid w:val="00362875"/>
    <w:rsid w:val="00362BE6"/>
    <w:rsid w:val="0037126B"/>
    <w:rsid w:val="003762CE"/>
    <w:rsid w:val="003856AD"/>
    <w:rsid w:val="003907A5"/>
    <w:rsid w:val="003B1D27"/>
    <w:rsid w:val="003B36F1"/>
    <w:rsid w:val="003B38D5"/>
    <w:rsid w:val="003B394A"/>
    <w:rsid w:val="003C059B"/>
    <w:rsid w:val="003C3030"/>
    <w:rsid w:val="003C5411"/>
    <w:rsid w:val="003C5FC8"/>
    <w:rsid w:val="003D06C4"/>
    <w:rsid w:val="003D2BD2"/>
    <w:rsid w:val="003D3172"/>
    <w:rsid w:val="003D6AFE"/>
    <w:rsid w:val="003D6E29"/>
    <w:rsid w:val="003E7441"/>
    <w:rsid w:val="003F230C"/>
    <w:rsid w:val="003F412E"/>
    <w:rsid w:val="004006DD"/>
    <w:rsid w:val="00401F91"/>
    <w:rsid w:val="004036E1"/>
    <w:rsid w:val="00406963"/>
    <w:rsid w:val="00415FB2"/>
    <w:rsid w:val="0041786A"/>
    <w:rsid w:val="00417FC6"/>
    <w:rsid w:val="004227DF"/>
    <w:rsid w:val="00427752"/>
    <w:rsid w:val="00435F43"/>
    <w:rsid w:val="00437273"/>
    <w:rsid w:val="00440F47"/>
    <w:rsid w:val="004462C1"/>
    <w:rsid w:val="00446888"/>
    <w:rsid w:val="004477F2"/>
    <w:rsid w:val="00453830"/>
    <w:rsid w:val="00456741"/>
    <w:rsid w:val="00461E82"/>
    <w:rsid w:val="00463424"/>
    <w:rsid w:val="00464A99"/>
    <w:rsid w:val="00475A3E"/>
    <w:rsid w:val="0048552C"/>
    <w:rsid w:val="00485F92"/>
    <w:rsid w:val="004915E9"/>
    <w:rsid w:val="0049553F"/>
    <w:rsid w:val="00496C05"/>
    <w:rsid w:val="00497297"/>
    <w:rsid w:val="004A2858"/>
    <w:rsid w:val="004A6971"/>
    <w:rsid w:val="004A7223"/>
    <w:rsid w:val="004C0583"/>
    <w:rsid w:val="004C28A4"/>
    <w:rsid w:val="004D2835"/>
    <w:rsid w:val="004D52FF"/>
    <w:rsid w:val="004D7A39"/>
    <w:rsid w:val="004E52DA"/>
    <w:rsid w:val="004E5EC6"/>
    <w:rsid w:val="004F6890"/>
    <w:rsid w:val="004F7D99"/>
    <w:rsid w:val="00502F5E"/>
    <w:rsid w:val="005067E1"/>
    <w:rsid w:val="00507D31"/>
    <w:rsid w:val="00511A13"/>
    <w:rsid w:val="00512890"/>
    <w:rsid w:val="005179BF"/>
    <w:rsid w:val="0053117B"/>
    <w:rsid w:val="00551DF4"/>
    <w:rsid w:val="00564CF6"/>
    <w:rsid w:val="00567E30"/>
    <w:rsid w:val="005721A3"/>
    <w:rsid w:val="00574330"/>
    <w:rsid w:val="00584C47"/>
    <w:rsid w:val="00587805"/>
    <w:rsid w:val="00597526"/>
    <w:rsid w:val="005A559E"/>
    <w:rsid w:val="005A5B78"/>
    <w:rsid w:val="005A6F13"/>
    <w:rsid w:val="005B506B"/>
    <w:rsid w:val="005C0BC8"/>
    <w:rsid w:val="005C1869"/>
    <w:rsid w:val="005C1AC5"/>
    <w:rsid w:val="005C25EB"/>
    <w:rsid w:val="005D5D23"/>
    <w:rsid w:val="005E181A"/>
    <w:rsid w:val="005E2EFE"/>
    <w:rsid w:val="005E419C"/>
    <w:rsid w:val="005E621B"/>
    <w:rsid w:val="005F2C84"/>
    <w:rsid w:val="00600FF2"/>
    <w:rsid w:val="00604311"/>
    <w:rsid w:val="00606435"/>
    <w:rsid w:val="00607C14"/>
    <w:rsid w:val="006138E8"/>
    <w:rsid w:val="006207DD"/>
    <w:rsid w:val="006263BB"/>
    <w:rsid w:val="0063275E"/>
    <w:rsid w:val="0063736D"/>
    <w:rsid w:val="00642782"/>
    <w:rsid w:val="00644F77"/>
    <w:rsid w:val="00671F2C"/>
    <w:rsid w:val="00693A48"/>
    <w:rsid w:val="006A087E"/>
    <w:rsid w:val="006A7F72"/>
    <w:rsid w:val="006B2AC1"/>
    <w:rsid w:val="006B3823"/>
    <w:rsid w:val="006B4CCC"/>
    <w:rsid w:val="006B4D29"/>
    <w:rsid w:val="006C2752"/>
    <w:rsid w:val="006D19F1"/>
    <w:rsid w:val="006D4B83"/>
    <w:rsid w:val="006F4ECA"/>
    <w:rsid w:val="007022D9"/>
    <w:rsid w:val="00702C08"/>
    <w:rsid w:val="00702E5C"/>
    <w:rsid w:val="0070523B"/>
    <w:rsid w:val="00705F75"/>
    <w:rsid w:val="00716B9D"/>
    <w:rsid w:val="007328E4"/>
    <w:rsid w:val="00742A50"/>
    <w:rsid w:val="00762407"/>
    <w:rsid w:val="00762DB8"/>
    <w:rsid w:val="007652BA"/>
    <w:rsid w:val="007700B3"/>
    <w:rsid w:val="007728BB"/>
    <w:rsid w:val="0077341A"/>
    <w:rsid w:val="00776304"/>
    <w:rsid w:val="00784847"/>
    <w:rsid w:val="007941F0"/>
    <w:rsid w:val="007953ED"/>
    <w:rsid w:val="00795F20"/>
    <w:rsid w:val="007A68DE"/>
    <w:rsid w:val="007A7F43"/>
    <w:rsid w:val="007B0102"/>
    <w:rsid w:val="007C2735"/>
    <w:rsid w:val="007D0411"/>
    <w:rsid w:val="007D28EB"/>
    <w:rsid w:val="007D73C3"/>
    <w:rsid w:val="007E0135"/>
    <w:rsid w:val="007E108D"/>
    <w:rsid w:val="007F2542"/>
    <w:rsid w:val="00800290"/>
    <w:rsid w:val="008130CD"/>
    <w:rsid w:val="008133F4"/>
    <w:rsid w:val="00816853"/>
    <w:rsid w:val="0082612D"/>
    <w:rsid w:val="0082623D"/>
    <w:rsid w:val="008270A0"/>
    <w:rsid w:val="008359C8"/>
    <w:rsid w:val="008422A2"/>
    <w:rsid w:val="00845CD0"/>
    <w:rsid w:val="0085662D"/>
    <w:rsid w:val="00856C9C"/>
    <w:rsid w:val="00861A53"/>
    <w:rsid w:val="008637C4"/>
    <w:rsid w:val="00863ECC"/>
    <w:rsid w:val="00880EE8"/>
    <w:rsid w:val="008862A7"/>
    <w:rsid w:val="008A643E"/>
    <w:rsid w:val="008A6496"/>
    <w:rsid w:val="008E764D"/>
    <w:rsid w:val="008F00C5"/>
    <w:rsid w:val="008F179D"/>
    <w:rsid w:val="008F577D"/>
    <w:rsid w:val="008F5806"/>
    <w:rsid w:val="008F6E0D"/>
    <w:rsid w:val="00904A5D"/>
    <w:rsid w:val="00904B60"/>
    <w:rsid w:val="009061D7"/>
    <w:rsid w:val="009119D7"/>
    <w:rsid w:val="00912A21"/>
    <w:rsid w:val="009212DA"/>
    <w:rsid w:val="00923802"/>
    <w:rsid w:val="009416A9"/>
    <w:rsid w:val="00944D61"/>
    <w:rsid w:val="00951BD1"/>
    <w:rsid w:val="009577C8"/>
    <w:rsid w:val="00960215"/>
    <w:rsid w:val="009659F6"/>
    <w:rsid w:val="00970A69"/>
    <w:rsid w:val="009734BC"/>
    <w:rsid w:val="00976101"/>
    <w:rsid w:val="0097763A"/>
    <w:rsid w:val="00983666"/>
    <w:rsid w:val="009A4AC4"/>
    <w:rsid w:val="009A7FB8"/>
    <w:rsid w:val="009B15A5"/>
    <w:rsid w:val="009B7FF5"/>
    <w:rsid w:val="009C15F3"/>
    <w:rsid w:val="009C403D"/>
    <w:rsid w:val="009C49C1"/>
    <w:rsid w:val="009D0DAA"/>
    <w:rsid w:val="009D7605"/>
    <w:rsid w:val="009D7B0A"/>
    <w:rsid w:val="009E0F5F"/>
    <w:rsid w:val="009E1CCE"/>
    <w:rsid w:val="009E57CC"/>
    <w:rsid w:val="009F19AD"/>
    <w:rsid w:val="009F5351"/>
    <w:rsid w:val="009F5403"/>
    <w:rsid w:val="00A06C5B"/>
    <w:rsid w:val="00A11FC7"/>
    <w:rsid w:val="00A17809"/>
    <w:rsid w:val="00A22CA6"/>
    <w:rsid w:val="00A273A1"/>
    <w:rsid w:val="00A36CE8"/>
    <w:rsid w:val="00A50D36"/>
    <w:rsid w:val="00A553BB"/>
    <w:rsid w:val="00A6228B"/>
    <w:rsid w:val="00A64430"/>
    <w:rsid w:val="00A84B08"/>
    <w:rsid w:val="00AA7117"/>
    <w:rsid w:val="00AB237A"/>
    <w:rsid w:val="00AC1AC7"/>
    <w:rsid w:val="00AC2A76"/>
    <w:rsid w:val="00AC5D6E"/>
    <w:rsid w:val="00AE4CE4"/>
    <w:rsid w:val="00AE563D"/>
    <w:rsid w:val="00AF267A"/>
    <w:rsid w:val="00AF3791"/>
    <w:rsid w:val="00AF5D4F"/>
    <w:rsid w:val="00AF7C9C"/>
    <w:rsid w:val="00AF7F27"/>
    <w:rsid w:val="00B02ACD"/>
    <w:rsid w:val="00B10BC6"/>
    <w:rsid w:val="00B16F25"/>
    <w:rsid w:val="00B20005"/>
    <w:rsid w:val="00B21089"/>
    <w:rsid w:val="00B21BBB"/>
    <w:rsid w:val="00B228D1"/>
    <w:rsid w:val="00B2495B"/>
    <w:rsid w:val="00B26260"/>
    <w:rsid w:val="00B45AA7"/>
    <w:rsid w:val="00B57D4E"/>
    <w:rsid w:val="00B74B5A"/>
    <w:rsid w:val="00B81248"/>
    <w:rsid w:val="00B96650"/>
    <w:rsid w:val="00BB223F"/>
    <w:rsid w:val="00BB6E84"/>
    <w:rsid w:val="00BE0312"/>
    <w:rsid w:val="00BE28FD"/>
    <w:rsid w:val="00BF100E"/>
    <w:rsid w:val="00BF4306"/>
    <w:rsid w:val="00BF673A"/>
    <w:rsid w:val="00C00B16"/>
    <w:rsid w:val="00C034B6"/>
    <w:rsid w:val="00C20DFF"/>
    <w:rsid w:val="00C260E0"/>
    <w:rsid w:val="00C3293E"/>
    <w:rsid w:val="00C407CA"/>
    <w:rsid w:val="00C46731"/>
    <w:rsid w:val="00C51E7C"/>
    <w:rsid w:val="00C62B96"/>
    <w:rsid w:val="00C65635"/>
    <w:rsid w:val="00C713A6"/>
    <w:rsid w:val="00C83954"/>
    <w:rsid w:val="00C864BB"/>
    <w:rsid w:val="00C92C10"/>
    <w:rsid w:val="00CA3B35"/>
    <w:rsid w:val="00CA3F6E"/>
    <w:rsid w:val="00CA4C3F"/>
    <w:rsid w:val="00CB3E82"/>
    <w:rsid w:val="00CB79FE"/>
    <w:rsid w:val="00CC0713"/>
    <w:rsid w:val="00CC09CD"/>
    <w:rsid w:val="00CD2AB9"/>
    <w:rsid w:val="00CD37CB"/>
    <w:rsid w:val="00CF0F2E"/>
    <w:rsid w:val="00CF51EE"/>
    <w:rsid w:val="00D0439C"/>
    <w:rsid w:val="00D05673"/>
    <w:rsid w:val="00D1518F"/>
    <w:rsid w:val="00D159CA"/>
    <w:rsid w:val="00D16F3E"/>
    <w:rsid w:val="00D23597"/>
    <w:rsid w:val="00D32BDA"/>
    <w:rsid w:val="00D35591"/>
    <w:rsid w:val="00D36FBA"/>
    <w:rsid w:val="00D4374F"/>
    <w:rsid w:val="00D479B7"/>
    <w:rsid w:val="00D54062"/>
    <w:rsid w:val="00D6054A"/>
    <w:rsid w:val="00D61A44"/>
    <w:rsid w:val="00D641A4"/>
    <w:rsid w:val="00D70401"/>
    <w:rsid w:val="00D733DC"/>
    <w:rsid w:val="00D741EE"/>
    <w:rsid w:val="00D74AE0"/>
    <w:rsid w:val="00D813EC"/>
    <w:rsid w:val="00D85002"/>
    <w:rsid w:val="00D8558E"/>
    <w:rsid w:val="00D855C7"/>
    <w:rsid w:val="00D87861"/>
    <w:rsid w:val="00D92A4B"/>
    <w:rsid w:val="00D95727"/>
    <w:rsid w:val="00DA24BA"/>
    <w:rsid w:val="00DB64F3"/>
    <w:rsid w:val="00DB75C3"/>
    <w:rsid w:val="00DC1BE7"/>
    <w:rsid w:val="00DD02BE"/>
    <w:rsid w:val="00DD47AD"/>
    <w:rsid w:val="00DD6AF2"/>
    <w:rsid w:val="00DE0E94"/>
    <w:rsid w:val="00DF0393"/>
    <w:rsid w:val="00DF039B"/>
    <w:rsid w:val="00DF3B8E"/>
    <w:rsid w:val="00E00624"/>
    <w:rsid w:val="00E04952"/>
    <w:rsid w:val="00E06465"/>
    <w:rsid w:val="00E06AA1"/>
    <w:rsid w:val="00E06F6F"/>
    <w:rsid w:val="00E13613"/>
    <w:rsid w:val="00E524F5"/>
    <w:rsid w:val="00E60CDB"/>
    <w:rsid w:val="00E65219"/>
    <w:rsid w:val="00E75A18"/>
    <w:rsid w:val="00E77E02"/>
    <w:rsid w:val="00E80827"/>
    <w:rsid w:val="00E939DE"/>
    <w:rsid w:val="00E95EF6"/>
    <w:rsid w:val="00EA097A"/>
    <w:rsid w:val="00EA1ACD"/>
    <w:rsid w:val="00EB3E23"/>
    <w:rsid w:val="00EC054C"/>
    <w:rsid w:val="00EC6417"/>
    <w:rsid w:val="00ED61C8"/>
    <w:rsid w:val="00F03FD7"/>
    <w:rsid w:val="00F05D06"/>
    <w:rsid w:val="00F074D3"/>
    <w:rsid w:val="00F166B7"/>
    <w:rsid w:val="00F1777D"/>
    <w:rsid w:val="00F207F3"/>
    <w:rsid w:val="00F228F8"/>
    <w:rsid w:val="00F30057"/>
    <w:rsid w:val="00F33BD0"/>
    <w:rsid w:val="00F37B6F"/>
    <w:rsid w:val="00F40C6A"/>
    <w:rsid w:val="00F5468D"/>
    <w:rsid w:val="00F675F7"/>
    <w:rsid w:val="00F720D4"/>
    <w:rsid w:val="00F73753"/>
    <w:rsid w:val="00F846AB"/>
    <w:rsid w:val="00F87FD0"/>
    <w:rsid w:val="00F90142"/>
    <w:rsid w:val="00F92931"/>
    <w:rsid w:val="00F94BB6"/>
    <w:rsid w:val="00FA0AB9"/>
    <w:rsid w:val="00FB18C9"/>
    <w:rsid w:val="00FC3468"/>
    <w:rsid w:val="00FC5C0B"/>
    <w:rsid w:val="00FC74C8"/>
    <w:rsid w:val="00FD2574"/>
    <w:rsid w:val="00FD6505"/>
    <w:rsid w:val="00FE7B3B"/>
    <w:rsid w:val="00FF5308"/>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F92"/>
    <w:pPr>
      <w:tabs>
        <w:tab w:val="center" w:pos="4320"/>
        <w:tab w:val="right" w:pos="8640"/>
      </w:tabs>
    </w:pPr>
  </w:style>
  <w:style w:type="paragraph" w:styleId="Footer">
    <w:name w:val="footer"/>
    <w:basedOn w:val="Normal"/>
    <w:rsid w:val="00485F92"/>
    <w:pPr>
      <w:tabs>
        <w:tab w:val="center" w:pos="4320"/>
        <w:tab w:val="right" w:pos="8640"/>
      </w:tabs>
    </w:pPr>
  </w:style>
  <w:style w:type="table" w:styleId="TableGrid">
    <w:name w:val="Table Grid"/>
    <w:basedOn w:val="TableNormal"/>
    <w:rsid w:val="001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0AB9"/>
    <w:rPr>
      <w:rFonts w:ascii="Tahoma" w:hAnsi="Tahoma" w:cs="Tahoma"/>
      <w:sz w:val="16"/>
      <w:szCs w:val="16"/>
    </w:rPr>
  </w:style>
  <w:style w:type="character" w:customStyle="1" w:styleId="BalloonTextChar">
    <w:name w:val="Balloon Text Char"/>
    <w:link w:val="BalloonText"/>
    <w:rsid w:val="00FA0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F92"/>
    <w:pPr>
      <w:tabs>
        <w:tab w:val="center" w:pos="4320"/>
        <w:tab w:val="right" w:pos="8640"/>
      </w:tabs>
    </w:pPr>
  </w:style>
  <w:style w:type="paragraph" w:styleId="Footer">
    <w:name w:val="footer"/>
    <w:basedOn w:val="Normal"/>
    <w:rsid w:val="00485F92"/>
    <w:pPr>
      <w:tabs>
        <w:tab w:val="center" w:pos="4320"/>
        <w:tab w:val="right" w:pos="8640"/>
      </w:tabs>
    </w:pPr>
  </w:style>
  <w:style w:type="table" w:styleId="TableGrid">
    <w:name w:val="Table Grid"/>
    <w:basedOn w:val="TableNormal"/>
    <w:rsid w:val="001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0AB9"/>
    <w:rPr>
      <w:rFonts w:ascii="Tahoma" w:hAnsi="Tahoma" w:cs="Tahoma"/>
      <w:sz w:val="16"/>
      <w:szCs w:val="16"/>
    </w:rPr>
  </w:style>
  <w:style w:type="character" w:customStyle="1" w:styleId="BalloonTextChar">
    <w:name w:val="Balloon Text Char"/>
    <w:link w:val="BalloonText"/>
    <w:rsid w:val="00FA0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4698">
      <w:bodyDiv w:val="1"/>
      <w:marLeft w:val="0"/>
      <w:marRight w:val="0"/>
      <w:marTop w:val="0"/>
      <w:marBottom w:val="0"/>
      <w:divBdr>
        <w:top w:val="none" w:sz="0" w:space="0" w:color="auto"/>
        <w:left w:val="none" w:sz="0" w:space="0" w:color="auto"/>
        <w:bottom w:val="none" w:sz="0" w:space="0" w:color="auto"/>
        <w:right w:val="none" w:sz="0" w:space="0" w:color="auto"/>
      </w:divBdr>
    </w:div>
    <w:div w:id="551695659">
      <w:bodyDiv w:val="1"/>
      <w:marLeft w:val="0"/>
      <w:marRight w:val="0"/>
      <w:marTop w:val="0"/>
      <w:marBottom w:val="0"/>
      <w:divBdr>
        <w:top w:val="none" w:sz="0" w:space="0" w:color="auto"/>
        <w:left w:val="none" w:sz="0" w:space="0" w:color="auto"/>
        <w:bottom w:val="none" w:sz="0" w:space="0" w:color="auto"/>
        <w:right w:val="none" w:sz="0" w:space="0" w:color="auto"/>
      </w:divBdr>
    </w:div>
    <w:div w:id="585574890">
      <w:bodyDiv w:val="1"/>
      <w:marLeft w:val="0"/>
      <w:marRight w:val="0"/>
      <w:marTop w:val="0"/>
      <w:marBottom w:val="0"/>
      <w:divBdr>
        <w:top w:val="none" w:sz="0" w:space="0" w:color="auto"/>
        <w:left w:val="none" w:sz="0" w:space="0" w:color="auto"/>
        <w:bottom w:val="none" w:sz="0" w:space="0" w:color="auto"/>
        <w:right w:val="none" w:sz="0" w:space="0" w:color="auto"/>
      </w:divBdr>
    </w:div>
    <w:div w:id="1339700827">
      <w:bodyDiv w:val="1"/>
      <w:marLeft w:val="0"/>
      <w:marRight w:val="0"/>
      <w:marTop w:val="0"/>
      <w:marBottom w:val="0"/>
      <w:divBdr>
        <w:top w:val="none" w:sz="0" w:space="0" w:color="auto"/>
        <w:left w:val="none" w:sz="0" w:space="0" w:color="auto"/>
        <w:bottom w:val="none" w:sz="0" w:space="0" w:color="auto"/>
        <w:right w:val="none" w:sz="0" w:space="0" w:color="auto"/>
      </w:divBdr>
    </w:div>
    <w:div w:id="1401637336">
      <w:bodyDiv w:val="1"/>
      <w:marLeft w:val="0"/>
      <w:marRight w:val="0"/>
      <w:marTop w:val="0"/>
      <w:marBottom w:val="0"/>
      <w:divBdr>
        <w:top w:val="none" w:sz="0" w:space="0" w:color="auto"/>
        <w:left w:val="none" w:sz="0" w:space="0" w:color="auto"/>
        <w:bottom w:val="none" w:sz="0" w:space="0" w:color="auto"/>
        <w:right w:val="none" w:sz="0" w:space="0" w:color="auto"/>
      </w:divBdr>
    </w:div>
    <w:div w:id="14899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D700-E65A-4717-8436-7EE2EE54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regular meeting of the Glen Ullin city council was called to order by mayor DelaBarre at 7:30 PM in the council Chambers with the following council Members present: Schneider, Clark, Glasser, Schaaf and Opp   Also present were City Attorney Halpern, </vt:lpstr>
    </vt:vector>
  </TitlesOfParts>
  <Company>City of Glen Ullin</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Glen Ullin city council was called to order by mayor DelaBarre at 7:30 PM in the council Chambers with the following council Members present: Schneider, Clark, Glasser, Schaaf and Opp   Also present were City Attorney Halpern, </dc:title>
  <dc:subject/>
  <dc:creator>Wayne Wenstrom</dc:creator>
  <cp:keywords/>
  <dc:description/>
  <cp:lastModifiedBy>City of Glen Ullin</cp:lastModifiedBy>
  <cp:revision>7</cp:revision>
  <cp:lastPrinted>2013-03-08T16:37:00Z</cp:lastPrinted>
  <dcterms:created xsi:type="dcterms:W3CDTF">2013-02-12T16:28:00Z</dcterms:created>
  <dcterms:modified xsi:type="dcterms:W3CDTF">2013-03-08T17:25:00Z</dcterms:modified>
</cp:coreProperties>
</file>